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5B65" w14:textId="77777777" w:rsidR="00D27251" w:rsidRDefault="00D27251" w:rsidP="00D27251">
      <w:pPr>
        <w:pStyle w:val="Bezmezer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</w:p>
    <w:p w14:paraId="6389DF52" w14:textId="77777777" w:rsidR="00D27251" w:rsidRDefault="00D27251" w:rsidP="00D27251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</w:p>
    <w:p w14:paraId="3B493E62" w14:textId="77777777" w:rsidR="00D27251" w:rsidRDefault="00D27251" w:rsidP="00D27251">
      <w:pPr>
        <w:pStyle w:val="Bezmezer"/>
        <w:pBdr>
          <w:bottom w:val="single" w:sz="12" w:space="1" w:color="auto"/>
        </w:pBd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 ZVOTOKY</w:t>
      </w:r>
    </w:p>
    <w:p w14:paraId="03EB0E2C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6B8B55EB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Zvotoky 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Telefon: 722182255   Volenice</w:t>
      </w:r>
      <w:r>
        <w:rPr>
          <w:rFonts w:ascii="Times New Roman" w:hAnsi="Times New Roman"/>
          <w:b/>
          <w:sz w:val="24"/>
          <w:szCs w:val="24"/>
        </w:rPr>
        <w:br/>
        <w:t>387 16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mail: obec.zvotoky@seznam.cz</w:t>
      </w:r>
    </w:p>
    <w:p w14:paraId="5B6C1174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5BE67D5C" w14:textId="1E1D73CD" w:rsidR="00D27251" w:rsidRDefault="00D27251" w:rsidP="00D27251">
      <w:pPr>
        <w:pStyle w:val="Bezmez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VÝROČNÍ ZPRÁVA za rok 20</w:t>
      </w:r>
      <w:r w:rsidR="00121072">
        <w:rPr>
          <w:rFonts w:ascii="Times New Roman" w:hAnsi="Times New Roman"/>
          <w:b/>
          <w:sz w:val="28"/>
          <w:szCs w:val="28"/>
        </w:rPr>
        <w:t>21</w:t>
      </w:r>
    </w:p>
    <w:p w14:paraId="346413AE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7E53CB34" w14:textId="77777777" w:rsidR="00D27251" w:rsidRDefault="00D27251" w:rsidP="00D2725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dle  zákona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č. 106/1999 Sb., o svobodném přístupu k informacím, v platném znění</w:t>
      </w:r>
    </w:p>
    <w:p w14:paraId="6FA797A7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0B71D4FC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Zvotoky jako povinný subjekt dle zákona č. 106/1999 Sb., o svobodném přístupu k informacím, v platném znění, vydává v souladu s ustanovením § 18 odst. 1 tohoto zákona výroční zprávu o své činnosti v oblasti poskytování informací dle tohoto zákona za rok 2019:</w:t>
      </w:r>
    </w:p>
    <w:p w14:paraId="29049001" w14:textId="77777777" w:rsidR="00D27251" w:rsidRDefault="00D27251" w:rsidP="00D27251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p w14:paraId="2F1542A4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5DAA63F8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a)   počet podaných žádostí o informace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1</w:t>
      </w:r>
    </w:p>
    <w:p w14:paraId="6CCA0B7D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počet vydaných rozhodnutí o odmítnutí žádosti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1E27B7EB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74C76F6F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  počet podaných odvolání proti rozhodnutí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220AF6F4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</w:p>
    <w:p w14:paraId="19B0AB69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c)   opis podstatných částí každého rozsudku soudu ve věci přezkoumání zákonnosti rozhodnutí  </w:t>
      </w:r>
    </w:p>
    <w:p w14:paraId="29AC9A89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povinného subjektu o odmítnutí žádosti o poskytnutí informace </w:t>
      </w:r>
    </w:p>
    <w:p w14:paraId="5DB146DF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74F8AF54" w14:textId="77777777" w:rsidR="00D27251" w:rsidRDefault="00D27251" w:rsidP="00D27251">
      <w:pPr>
        <w:pStyle w:val="Bezmezer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nebylo vedeno žádné soudní řízení ve věci přezkoumání zákonnosti rozhodnutí povinného subjektu o  </w:t>
      </w:r>
    </w:p>
    <w:p w14:paraId="036B0CF3" w14:textId="77777777" w:rsidR="00D27251" w:rsidRDefault="00D27251" w:rsidP="00D27251">
      <w:pPr>
        <w:pStyle w:val="Bezmezer"/>
        <w:ind w:left="2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odmítnutí žádosti o poskytnutí informace</w:t>
      </w:r>
    </w:p>
    <w:p w14:paraId="3CDC7B41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71713032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d)   výčet poskytnutých výhradních licencí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1E52E83A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6DA3A87F" w14:textId="77777777" w:rsidR="00D27251" w:rsidRDefault="00D27251" w:rsidP="00D27251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e)    počet stížností podaných podle § 16a tohoto zákona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</w:t>
      </w:r>
    </w:p>
    <w:p w14:paraId="3A840F84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77540CB2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f)    další informace vztahující se k uplatňování zákona č. 106/1999 SB., v platném znění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780F62" w14:textId="77777777" w:rsidR="00D27251" w:rsidRDefault="00D27251" w:rsidP="00D27251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– informace dle ustanovení § 5 tohoto zákona jsou zveřejněny jednak na informační tabuli a jednak    </w:t>
      </w:r>
    </w:p>
    <w:p w14:paraId="0EF31339" w14:textId="77777777" w:rsidR="00D27251" w:rsidRDefault="00D27251" w:rsidP="00D27251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způsobem umožňující dálkový přístup (internet) na adrese </w:t>
      </w:r>
      <w:hyperlink r:id="rId5" w:history="1">
        <w:r w:rsidRPr="00797835">
          <w:rPr>
            <w:rStyle w:val="Hypertextovodkaz"/>
            <w:i/>
            <w:sz w:val="24"/>
            <w:szCs w:val="24"/>
          </w:rPr>
          <w:t>www.zvotoky.cz</w:t>
        </w:r>
      </w:hyperlink>
    </w:p>
    <w:p w14:paraId="1E35257C" w14:textId="77777777" w:rsidR="00D27251" w:rsidRDefault="00D27251" w:rsidP="00D27251">
      <w:pPr>
        <w:pStyle w:val="Bezmez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Další informace podají příslušní zaměstnanci obce na obecním úřadu. </w:t>
      </w:r>
    </w:p>
    <w:p w14:paraId="77EBCD3A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2C2D1957" w14:textId="7A32DB64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Zvotokách 1</w:t>
      </w:r>
      <w:r w:rsidR="001210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.1.20</w:t>
      </w:r>
      <w:r w:rsidR="00121072">
        <w:rPr>
          <w:rFonts w:ascii="Times New Roman" w:hAnsi="Times New Roman"/>
          <w:sz w:val="24"/>
          <w:szCs w:val="24"/>
        </w:rPr>
        <w:t>22</w:t>
      </w:r>
    </w:p>
    <w:p w14:paraId="5931EE67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</w:p>
    <w:p w14:paraId="6B93D06A" w14:textId="77777777" w:rsidR="00D27251" w:rsidRDefault="00D27251" w:rsidP="00D2725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Hejlová Štěpánka</w:t>
      </w:r>
    </w:p>
    <w:p w14:paraId="20AF5B09" w14:textId="77777777" w:rsidR="00D27251" w:rsidRDefault="00D27251" w:rsidP="00D27251">
      <w:pPr>
        <w:pStyle w:val="Bezmezer"/>
        <w:ind w:left="6372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Starostka  obce</w:t>
      </w:r>
      <w:proofErr w:type="gramEnd"/>
      <w:r>
        <w:rPr>
          <w:rFonts w:ascii="Times New Roman" w:hAnsi="Times New Roman"/>
          <w:sz w:val="24"/>
          <w:szCs w:val="24"/>
        </w:rPr>
        <w:t xml:space="preserve"> Zvotoky</w:t>
      </w:r>
    </w:p>
    <w:p w14:paraId="02442ABC" w14:textId="77777777" w:rsidR="00D27251" w:rsidRDefault="00D27251" w:rsidP="00D27251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0C282632" w14:textId="77777777" w:rsidR="00D27251" w:rsidRDefault="00D27251" w:rsidP="00D27251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7B4E12F8" w14:textId="7B9E4C92" w:rsidR="00D27251" w:rsidRDefault="00D27251" w:rsidP="00D2725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Vyvěšeno:  </w:t>
      </w:r>
      <w:r w:rsidR="00121072">
        <w:rPr>
          <w:rFonts w:ascii="Times New Roman" w:hAnsi="Times New Roman"/>
          <w:sz w:val="24"/>
          <w:szCs w:val="24"/>
        </w:rPr>
        <w:t>17.1.2022</w:t>
      </w:r>
    </w:p>
    <w:p w14:paraId="7D3ABDE0" w14:textId="77777777" w:rsidR="00D27251" w:rsidRDefault="00D27251" w:rsidP="00D27251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Sejmuto:</w:t>
      </w:r>
    </w:p>
    <w:p w14:paraId="51932CCA" w14:textId="77777777" w:rsidR="00D27251" w:rsidRDefault="00D27251" w:rsidP="00D27251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162A2950" w14:textId="77777777" w:rsidR="00D27251" w:rsidRDefault="00D27251" w:rsidP="00D27251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6A7F9310" w14:textId="77777777" w:rsidR="00D27251" w:rsidRDefault="00D27251" w:rsidP="00D27251">
      <w:pPr>
        <w:pStyle w:val="Bezmezer"/>
        <w:ind w:left="6372"/>
        <w:rPr>
          <w:rFonts w:ascii="Times New Roman" w:hAnsi="Times New Roman"/>
          <w:sz w:val="24"/>
          <w:szCs w:val="24"/>
        </w:rPr>
      </w:pPr>
    </w:p>
    <w:p w14:paraId="3B39C513" w14:textId="77777777" w:rsidR="00E35B21" w:rsidRDefault="00E35B21"/>
    <w:sectPr w:rsidR="00E35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F1AB9"/>
    <w:multiLevelType w:val="hybridMultilevel"/>
    <w:tmpl w:val="07C09CD2"/>
    <w:lvl w:ilvl="0" w:tplc="2A14AFA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51"/>
    <w:rsid w:val="00121072"/>
    <w:rsid w:val="002E5AD6"/>
    <w:rsid w:val="00462607"/>
    <w:rsid w:val="00D27251"/>
    <w:rsid w:val="00E3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A09A"/>
  <w15:chartTrackingRefBased/>
  <w15:docId w15:val="{FD332FC0-5EF6-4E38-9056-6EE568CB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27251"/>
    <w:rPr>
      <w:rFonts w:ascii="Times New Roman" w:hAnsi="Times New Roman" w:cs="Times New Roman" w:hint="default"/>
      <w:color w:val="0563C1"/>
      <w:u w:val="single"/>
    </w:rPr>
  </w:style>
  <w:style w:type="paragraph" w:styleId="Bezmezer">
    <w:name w:val="No Spacing"/>
    <w:uiPriority w:val="99"/>
    <w:qFormat/>
    <w:rsid w:val="00D27251"/>
    <w:pPr>
      <w:spacing w:after="0" w:line="240" w:lineRule="auto"/>
    </w:pPr>
    <w:rPr>
      <w:rFonts w:ascii="Calibri" w:eastAsia="Calibri" w:hAnsi="Calibri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D2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voto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Volenice</dc:creator>
  <cp:keywords/>
  <dc:description/>
  <cp:lastModifiedBy>Volenice</cp:lastModifiedBy>
  <cp:revision>2</cp:revision>
  <cp:lastPrinted>2020-01-16T09:09:00Z</cp:lastPrinted>
  <dcterms:created xsi:type="dcterms:W3CDTF">2022-01-17T13:17:00Z</dcterms:created>
  <dcterms:modified xsi:type="dcterms:W3CDTF">2022-01-17T13:17:00Z</dcterms:modified>
</cp:coreProperties>
</file>